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F1C70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F1C70" w:rsidRPr="0004560C" w:rsidRDefault="007F1C70" w:rsidP="007F1C70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57453490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bright</w:t>
            </w:r>
          </w:p>
        </w:tc>
        <w:tc>
          <w:tcPr>
            <w:tcW w:w="2351" w:type="dxa"/>
          </w:tcPr>
          <w:p w14:paraId="3FEC1CEE" w14:textId="56903BD8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3548D535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clear</w:t>
            </w:r>
          </w:p>
        </w:tc>
        <w:tc>
          <w:tcPr>
            <w:tcW w:w="2351" w:type="dxa"/>
          </w:tcPr>
          <w:p w14:paraId="303F1B5A" w14:textId="7654B75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6200098C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filthy</w:t>
            </w:r>
          </w:p>
        </w:tc>
        <w:tc>
          <w:tcPr>
            <w:tcW w:w="2351" w:type="dxa"/>
          </w:tcPr>
          <w:p w14:paraId="73CD9D5D" w14:textId="2B0A77B2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0065C26D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gleaming</w:t>
            </w:r>
          </w:p>
        </w:tc>
        <w:tc>
          <w:tcPr>
            <w:tcW w:w="2351" w:type="dxa"/>
          </w:tcPr>
          <w:p w14:paraId="575D0ED2" w14:textId="4B9EC181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1BCD2CD6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strange</w:t>
            </w:r>
          </w:p>
        </w:tc>
        <w:tc>
          <w:tcPr>
            <w:tcW w:w="2351" w:type="dxa"/>
          </w:tcPr>
          <w:p w14:paraId="393F9339" w14:textId="2472438A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0391C05E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unusual</w:t>
            </w:r>
          </w:p>
        </w:tc>
        <w:tc>
          <w:tcPr>
            <w:tcW w:w="2351" w:type="dxa"/>
          </w:tcPr>
          <w:p w14:paraId="4D0F61DC" w14:textId="4E95B829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255F0B78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brave</w:t>
            </w:r>
          </w:p>
        </w:tc>
        <w:tc>
          <w:tcPr>
            <w:tcW w:w="2351" w:type="dxa"/>
          </w:tcPr>
          <w:p w14:paraId="2C632ED3" w14:textId="60C6CB1E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6FF25D99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calm</w:t>
            </w:r>
          </w:p>
        </w:tc>
        <w:tc>
          <w:tcPr>
            <w:tcW w:w="2351" w:type="dxa"/>
          </w:tcPr>
          <w:p w14:paraId="7FB8AF61" w14:textId="456B3004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42AE5CD4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excited</w:t>
            </w:r>
          </w:p>
        </w:tc>
        <w:tc>
          <w:tcPr>
            <w:tcW w:w="2351" w:type="dxa"/>
          </w:tcPr>
          <w:p w14:paraId="09E8C4AE" w14:textId="3C1DD56E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2ECD63EC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happy</w:t>
            </w:r>
          </w:p>
        </w:tc>
        <w:tc>
          <w:tcPr>
            <w:tcW w:w="2351" w:type="dxa"/>
          </w:tcPr>
          <w:p w14:paraId="2ADF471F" w14:textId="5561B1F8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7897433C" w14:textId="77777777" w:rsidTr="0004560C">
        <w:trPr>
          <w:trHeight w:val="515"/>
        </w:trPr>
        <w:tc>
          <w:tcPr>
            <w:tcW w:w="1706" w:type="dxa"/>
          </w:tcPr>
          <w:p w14:paraId="1AA3AE0B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5F5ACA7A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timid</w:t>
            </w:r>
          </w:p>
        </w:tc>
        <w:tc>
          <w:tcPr>
            <w:tcW w:w="2351" w:type="dxa"/>
          </w:tcPr>
          <w:p w14:paraId="27DAA039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1C70" w:rsidRPr="0004560C" w14:paraId="2FA6E5ED" w14:textId="77777777" w:rsidTr="0004560C">
        <w:trPr>
          <w:trHeight w:val="515"/>
        </w:trPr>
        <w:tc>
          <w:tcPr>
            <w:tcW w:w="1706" w:type="dxa"/>
          </w:tcPr>
          <w:p w14:paraId="17E6B379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449E6D7E" w:rsidR="007F1C70" w:rsidRPr="006A3F8B" w:rsidRDefault="00E959B1" w:rsidP="007F1C70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grumpy</w:t>
            </w:r>
          </w:p>
        </w:tc>
        <w:tc>
          <w:tcPr>
            <w:tcW w:w="2351" w:type="dxa"/>
          </w:tcPr>
          <w:p w14:paraId="2C523ED5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7F1C70" w:rsidRPr="0004560C" w:rsidRDefault="007F1C70" w:rsidP="007F1C70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20DD3962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7F1C70">
        <w:rPr>
          <w:rFonts w:ascii="SassoonPrimaryInfant" w:hAnsi="SassoonPrimaryInfant"/>
          <w:sz w:val="24"/>
          <w:szCs w:val="24"/>
        </w:rPr>
        <w:t>1</w:t>
      </w:r>
      <w:r w:rsidR="00E959B1">
        <w:rPr>
          <w:rFonts w:ascii="SassoonPrimaryInfant" w:hAnsi="SassoonPrimaryInfant"/>
          <w:sz w:val="24"/>
          <w:szCs w:val="24"/>
        </w:rPr>
        <w:t>9</w:t>
      </w:r>
      <w:r w:rsidR="006A3F8B">
        <w:rPr>
          <w:rFonts w:ascii="SassoonPrimaryInfant" w:hAnsi="SassoonPrimaryInfant"/>
          <w:sz w:val="24"/>
          <w:szCs w:val="24"/>
        </w:rPr>
        <w:t>.10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53A3330" w14:textId="147AB5E2" w:rsidR="00DC76DD" w:rsidRPr="00E959B1" w:rsidRDefault="00823ED2" w:rsidP="0062077B">
      <w:pPr>
        <w:rPr>
          <w:rFonts w:ascii="SassoonPrimaryInfant" w:hAnsi="SassoonPrimaryInfant"/>
        </w:rPr>
      </w:pPr>
      <w:r w:rsidRPr="00E959B1">
        <w:rPr>
          <w:rFonts w:ascii="SassoonPrimaryInfant" w:hAnsi="SassoonPrimaryInfant"/>
        </w:rPr>
        <w:t xml:space="preserve">Spelling </w:t>
      </w:r>
      <w:r w:rsidR="00DC76DD" w:rsidRPr="00E959B1">
        <w:rPr>
          <w:rFonts w:ascii="SassoonPrimaryInfant" w:hAnsi="SassoonPrimaryInfant"/>
        </w:rPr>
        <w:t xml:space="preserve">Focus: </w:t>
      </w:r>
      <w:r w:rsidR="00E959B1" w:rsidRPr="00E959B1">
        <w:rPr>
          <w:rFonts w:ascii="SassoonPrimaryInfant" w:hAnsi="SassoonPrimaryInfant"/>
        </w:rPr>
        <w:t>Using adjectives to describe peop</w:t>
      </w:r>
      <w:bookmarkStart w:id="0" w:name="_GoBack"/>
      <w:bookmarkEnd w:id="0"/>
      <w:r w:rsidR="00E959B1" w:rsidRPr="00E959B1">
        <w:rPr>
          <w:rFonts w:ascii="SassoonPrimaryInfant" w:hAnsi="SassoonPrimaryInfant"/>
        </w:rPr>
        <w:t>le, objects and feelings and also in expanded noun phrases</w:t>
      </w:r>
      <w:r w:rsidR="006A3F8B" w:rsidRPr="00E959B1">
        <w:rPr>
          <w:rFonts w:ascii="SassoonPrimaryInfant" w:hAnsi="SassoonPrimaryInfant"/>
        </w:rPr>
        <w:t>.</w:t>
      </w:r>
      <w:r w:rsidR="00E959B1" w:rsidRPr="00E959B1">
        <w:rPr>
          <w:rFonts w:ascii="SassoonPrimaryInfant" w:hAnsi="SassoonPrimaryInfant"/>
        </w:rPr>
        <w:t>eg. the blue, muddy car.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671E"/>
    <w:rsid w:val="007853AD"/>
    <w:rsid w:val="007F1C70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6</cp:revision>
  <cp:lastPrinted>2019-11-01T08:28:00Z</cp:lastPrinted>
  <dcterms:created xsi:type="dcterms:W3CDTF">2020-09-28T11:53:00Z</dcterms:created>
  <dcterms:modified xsi:type="dcterms:W3CDTF">2020-10-16T07:02:00Z</dcterms:modified>
</cp:coreProperties>
</file>