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1D55AFF2" w:rsidR="00731FB9" w:rsidRPr="006A3F8B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complete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14AAA541" w:rsidR="00731FB9" w:rsidRPr="006A3F8B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delete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2D7219CC" w:rsidR="00731FB9" w:rsidRPr="006A3F8B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Pete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FBD9AD7" w:rsidR="00731FB9" w:rsidRPr="00D42819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prune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585BF835" w:rsidR="00731FB9" w:rsidRPr="00D42819" w:rsidRDefault="00495FEB" w:rsidP="00495FEB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tune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1E9AD032" w:rsidR="00731FB9" w:rsidRPr="00D42819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cube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2EB34273" w:rsidR="00731FB9" w:rsidRPr="00D42819" w:rsidRDefault="00495FEB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rude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36617E08" w:rsidR="00731FB9" w:rsidRPr="00D42819" w:rsidRDefault="00D42E9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shape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4D866240" w:rsidR="00731FB9" w:rsidRPr="00D42819" w:rsidRDefault="00D42E9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these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41689E11" w:rsidR="00731FB9" w:rsidRPr="006A3F8B" w:rsidRDefault="00D42E94" w:rsidP="00D42E94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because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199E8270" w:rsidR="00731FB9" w:rsidRPr="006A3F8B" w:rsidRDefault="00D42E9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there</w:t>
            </w:r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2FA6E5ED" w14:textId="77777777" w:rsidTr="00584FF7">
        <w:trPr>
          <w:trHeight w:val="515"/>
        </w:trPr>
        <w:tc>
          <w:tcPr>
            <w:tcW w:w="1706" w:type="dxa"/>
            <w:vMerge/>
          </w:tcPr>
          <w:p w14:paraId="17E6B37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061BE63B" w:rsidR="00731FB9" w:rsidRPr="006A3F8B" w:rsidRDefault="00D42E94" w:rsidP="00D42E94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where</w:t>
            </w:r>
          </w:p>
        </w:tc>
        <w:tc>
          <w:tcPr>
            <w:tcW w:w="2351" w:type="dxa"/>
          </w:tcPr>
          <w:p w14:paraId="2C523E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47A306D9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731FB9">
        <w:rPr>
          <w:rFonts w:ascii="SassoonPrimaryInfant" w:hAnsi="SassoonPrimaryInfant"/>
          <w:sz w:val="24"/>
          <w:szCs w:val="24"/>
        </w:rPr>
        <w:t>Group 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D42E94">
        <w:rPr>
          <w:rFonts w:ascii="SassoonPrimaryInfant" w:hAnsi="SassoonPrimaryInfant"/>
          <w:sz w:val="24"/>
          <w:szCs w:val="24"/>
        </w:rPr>
        <w:t>11</w:t>
      </w:r>
      <w:bookmarkStart w:id="0" w:name="_GoBack"/>
      <w:bookmarkEnd w:id="0"/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5BA0152E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731FB9">
        <w:rPr>
          <w:rFonts w:ascii="SassoonPrimaryInfant" w:hAnsi="SassoonPrimaryInfant"/>
          <w:sz w:val="20"/>
          <w:szCs w:val="16"/>
        </w:rPr>
        <w:t>5 phonics. Recap and revise split digraphs.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95FEB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42E94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Taylor, V</cp:lastModifiedBy>
  <cp:revision>2</cp:revision>
  <cp:lastPrinted>2021-01-11T09:39:00Z</cp:lastPrinted>
  <dcterms:created xsi:type="dcterms:W3CDTF">2021-01-11T09:39:00Z</dcterms:created>
  <dcterms:modified xsi:type="dcterms:W3CDTF">2021-01-11T09:39:00Z</dcterms:modified>
</cp:coreProperties>
</file>