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731FB9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731FB9" w:rsidRPr="0004560C" w:rsidRDefault="00731FB9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314C8C8B" w:rsidR="00731FB9" w:rsidRPr="006A3F8B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rain</w:t>
            </w:r>
          </w:p>
        </w:tc>
        <w:tc>
          <w:tcPr>
            <w:tcW w:w="2351" w:type="dxa"/>
          </w:tcPr>
          <w:p w14:paraId="3FEC1CEE" w14:textId="686E955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7B2766B7" w:rsidR="00731FB9" w:rsidRPr="006A3F8B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pain</w:t>
            </w:r>
          </w:p>
        </w:tc>
        <w:tc>
          <w:tcPr>
            <w:tcW w:w="2351" w:type="dxa"/>
          </w:tcPr>
          <w:p w14:paraId="303F1B5A" w14:textId="7565221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70BF5914" w:rsidR="00731FB9" w:rsidRPr="006A3F8B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 xml:space="preserve">stain </w:t>
            </w:r>
          </w:p>
        </w:tc>
        <w:tc>
          <w:tcPr>
            <w:tcW w:w="2351" w:type="dxa"/>
          </w:tcPr>
          <w:p w14:paraId="73CD9D5D" w14:textId="43D8EE1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3B07F161" w:rsidR="00731FB9" w:rsidRPr="00D42819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chain</w:t>
            </w:r>
          </w:p>
        </w:tc>
        <w:tc>
          <w:tcPr>
            <w:tcW w:w="2351" w:type="dxa"/>
          </w:tcPr>
          <w:p w14:paraId="575D0ED2" w14:textId="7432FBBD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38E637DF" w:rsidR="00731FB9" w:rsidRPr="00D42819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rang</w:t>
            </w:r>
          </w:p>
        </w:tc>
        <w:tc>
          <w:tcPr>
            <w:tcW w:w="2351" w:type="dxa"/>
          </w:tcPr>
          <w:p w14:paraId="393F9339" w14:textId="62F06683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63512041" w:rsidR="00731FB9" w:rsidRPr="00D42819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ring</w:t>
            </w:r>
          </w:p>
        </w:tc>
        <w:tc>
          <w:tcPr>
            <w:tcW w:w="2351" w:type="dxa"/>
          </w:tcPr>
          <w:p w14:paraId="4D0F61DC" w14:textId="3B999C50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6DBD0E4C" w:rsidR="00731FB9" w:rsidRPr="00D42819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ding</w:t>
            </w:r>
          </w:p>
        </w:tc>
        <w:tc>
          <w:tcPr>
            <w:tcW w:w="2351" w:type="dxa"/>
          </w:tcPr>
          <w:p w14:paraId="2C632ED3" w14:textId="5735BEB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3CAC563D" w:rsidR="00731FB9" w:rsidRPr="00D42819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ping</w:t>
            </w:r>
          </w:p>
        </w:tc>
        <w:tc>
          <w:tcPr>
            <w:tcW w:w="2351" w:type="dxa"/>
          </w:tcPr>
          <w:p w14:paraId="7FB8AF61" w14:textId="456B3004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5B7CB6E8" w:rsidR="00731FB9" w:rsidRPr="00D42819" w:rsidRDefault="006D39F4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this</w:t>
            </w:r>
          </w:p>
        </w:tc>
        <w:tc>
          <w:tcPr>
            <w:tcW w:w="2351" w:type="dxa"/>
          </w:tcPr>
          <w:p w14:paraId="09E8C4AE" w14:textId="3C1DD56E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0ED4214B" w:rsidR="00731FB9" w:rsidRPr="006A3F8B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and</w:t>
            </w:r>
          </w:p>
        </w:tc>
        <w:tc>
          <w:tcPr>
            <w:tcW w:w="2351" w:type="dxa"/>
          </w:tcPr>
          <w:p w14:paraId="2ADF471F" w14:textId="5561B1F8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731FB9" w:rsidRPr="0004560C" w14:paraId="7897433C" w14:textId="77777777" w:rsidTr="00584FF7">
        <w:trPr>
          <w:trHeight w:val="515"/>
        </w:trPr>
        <w:tc>
          <w:tcPr>
            <w:tcW w:w="1706" w:type="dxa"/>
            <w:vMerge/>
          </w:tcPr>
          <w:p w14:paraId="1AA3AE0B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66157461" w:rsidR="00731FB9" w:rsidRPr="006A3F8B" w:rsidRDefault="0088540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because</w:t>
            </w:r>
          </w:p>
        </w:tc>
        <w:tc>
          <w:tcPr>
            <w:tcW w:w="2351" w:type="dxa"/>
          </w:tcPr>
          <w:p w14:paraId="27DAA03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731FB9" w:rsidRPr="0004560C" w:rsidRDefault="00731FB9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6D39F4" w:rsidRPr="0004560C" w14:paraId="2FA6E5ED" w14:textId="77777777" w:rsidTr="006D39F4">
        <w:trPr>
          <w:gridAfter w:val="5"/>
          <w:wAfter w:w="11033" w:type="dxa"/>
          <w:trHeight w:val="245"/>
        </w:trPr>
        <w:tc>
          <w:tcPr>
            <w:tcW w:w="1706" w:type="dxa"/>
            <w:vMerge/>
          </w:tcPr>
          <w:p w14:paraId="17E6B379" w14:textId="77777777" w:rsidR="006D39F4" w:rsidRPr="0004560C" w:rsidRDefault="006D39F4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52C43216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6D39F4">
        <w:rPr>
          <w:rFonts w:ascii="SassoonPrimaryInfant" w:hAnsi="SassoonPrimaryInfant"/>
          <w:sz w:val="24"/>
          <w:szCs w:val="24"/>
        </w:rPr>
        <w:t>Group 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885407">
        <w:rPr>
          <w:rFonts w:ascii="SassoonPrimaryInfant" w:hAnsi="SassoonPrimaryInfant"/>
          <w:sz w:val="24"/>
          <w:szCs w:val="24"/>
        </w:rPr>
        <w:t>11</w:t>
      </w:r>
      <w:bookmarkStart w:id="0" w:name="_GoBack"/>
      <w:bookmarkEnd w:id="0"/>
      <w:r w:rsidR="00BA7AD1">
        <w:rPr>
          <w:rFonts w:ascii="SassoonPrimaryInfant" w:hAnsi="SassoonPrimaryInfant"/>
          <w:sz w:val="24"/>
          <w:szCs w:val="24"/>
        </w:rPr>
        <w:t>.01.21</w:t>
      </w:r>
    </w:p>
    <w:p w14:paraId="4128F1C4" w14:textId="415669C3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 xml:space="preserve">Spelling Focus: Phase </w:t>
      </w:r>
      <w:r w:rsidR="00885407">
        <w:rPr>
          <w:rFonts w:ascii="SassoonPrimaryInfant" w:hAnsi="SassoonPrimaryInfant"/>
          <w:sz w:val="20"/>
          <w:szCs w:val="16"/>
        </w:rPr>
        <w:t xml:space="preserve">3 phonic sounds; ng, and </w:t>
      </w:r>
      <w:proofErr w:type="spellStart"/>
      <w:r w:rsidR="00885407">
        <w:rPr>
          <w:rFonts w:ascii="SassoonPrimaryInfant" w:hAnsi="SassoonPrimaryInfant"/>
          <w:sz w:val="20"/>
          <w:szCs w:val="16"/>
        </w:rPr>
        <w:t>ai</w:t>
      </w:r>
      <w:proofErr w:type="spellEnd"/>
      <w:r w:rsidR="006D39F4">
        <w:rPr>
          <w:rFonts w:ascii="SassoonPrimaryInfant" w:hAnsi="SassoonPrimaryInfant"/>
          <w:sz w:val="20"/>
          <w:szCs w:val="16"/>
        </w:rPr>
        <w:t xml:space="preserve"> Plus, common exception words.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6D39F4"/>
    <w:rsid w:val="00731FB9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885407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A7AD1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Taylor, V</cp:lastModifiedBy>
  <cp:revision>2</cp:revision>
  <cp:lastPrinted>2019-11-01T08:28:00Z</cp:lastPrinted>
  <dcterms:created xsi:type="dcterms:W3CDTF">2021-01-11T09:45:00Z</dcterms:created>
  <dcterms:modified xsi:type="dcterms:W3CDTF">2021-01-11T09:45:00Z</dcterms:modified>
</cp:coreProperties>
</file>