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C07" w:rsidRPr="006146C1" w:rsidRDefault="00D45329">
      <w:pPr>
        <w:rPr>
          <w:rFonts w:cstheme="minorHAnsi"/>
          <w:sz w:val="36"/>
          <w:szCs w:val="24"/>
          <w:u w:val="single"/>
        </w:rPr>
      </w:pPr>
      <w:r>
        <w:rPr>
          <w:rFonts w:cstheme="minorHAnsi"/>
          <w:sz w:val="36"/>
          <w:szCs w:val="24"/>
          <w:u w:val="single"/>
        </w:rPr>
        <w:t>Thursday 7</w:t>
      </w:r>
      <w:r w:rsidR="00750C07" w:rsidRPr="006146C1">
        <w:rPr>
          <w:rFonts w:cstheme="minorHAnsi"/>
          <w:sz w:val="36"/>
          <w:szCs w:val="24"/>
          <w:u w:val="single"/>
          <w:vertAlign w:val="superscript"/>
        </w:rPr>
        <w:t>th</w:t>
      </w:r>
      <w:r w:rsidR="00750C07" w:rsidRPr="006146C1">
        <w:rPr>
          <w:rFonts w:cstheme="minorHAnsi"/>
          <w:sz w:val="36"/>
          <w:szCs w:val="24"/>
          <w:u w:val="single"/>
        </w:rPr>
        <w:t xml:space="preserve"> January</w:t>
      </w:r>
    </w:p>
    <w:p w:rsidR="00750C07" w:rsidRPr="006146C1" w:rsidRDefault="00750C07">
      <w:pPr>
        <w:rPr>
          <w:sz w:val="32"/>
        </w:rPr>
      </w:pPr>
      <w:r w:rsidRPr="006146C1">
        <w:rPr>
          <w:rFonts w:cstheme="minorHAnsi"/>
          <w:sz w:val="36"/>
          <w:szCs w:val="24"/>
          <w:u w:val="single"/>
        </w:rPr>
        <w:t xml:space="preserve">L.I: </w:t>
      </w:r>
      <w:r w:rsidR="00D45329">
        <w:rPr>
          <w:rFonts w:cstheme="minorHAnsi"/>
          <w:sz w:val="36"/>
          <w:szCs w:val="24"/>
          <w:u w:val="single"/>
        </w:rPr>
        <w:t>Measuring in millilitres</w:t>
      </w:r>
      <w:r w:rsidR="002323BC">
        <w:rPr>
          <w:rFonts w:cstheme="minorHAnsi"/>
          <w:sz w:val="36"/>
          <w:szCs w:val="24"/>
          <w:u w:val="single"/>
        </w:rPr>
        <w:t xml:space="preserve"> and litres</w:t>
      </w:r>
      <w:bookmarkStart w:id="0" w:name="_GoBack"/>
      <w:bookmarkEnd w:id="0"/>
      <w:r w:rsidR="00D45329">
        <w:rPr>
          <w:rFonts w:cstheme="minorHAnsi"/>
          <w:sz w:val="36"/>
          <w:szCs w:val="24"/>
          <w:u w:val="single"/>
        </w:rPr>
        <w:t>.</w:t>
      </w:r>
    </w:p>
    <w:p w:rsidR="00D45329" w:rsidRDefault="00D45329">
      <w:pPr>
        <w:rPr>
          <w:sz w:val="32"/>
        </w:rPr>
      </w:pPr>
    </w:p>
    <w:p w:rsidR="00D45329" w:rsidRDefault="00D45329">
      <w:pPr>
        <w:rPr>
          <w:sz w:val="32"/>
        </w:rPr>
      </w:pPr>
      <w:r>
        <w:rPr>
          <w:sz w:val="32"/>
        </w:rPr>
        <w:t xml:space="preserve">Today we are moving away from measuring </w:t>
      </w:r>
      <w:r w:rsidRPr="00D45329">
        <w:rPr>
          <w:sz w:val="32"/>
          <w:u w:val="single"/>
        </w:rPr>
        <w:t>weight</w:t>
      </w:r>
      <w:r>
        <w:rPr>
          <w:sz w:val="32"/>
        </w:rPr>
        <w:t xml:space="preserve"> in Grams and Kilograms.</w:t>
      </w:r>
    </w:p>
    <w:p w:rsidR="00D45329" w:rsidRDefault="00D45329">
      <w:pPr>
        <w:rPr>
          <w:sz w:val="32"/>
        </w:rPr>
      </w:pPr>
    </w:p>
    <w:p w:rsidR="00AA11ED" w:rsidRDefault="00D45329">
      <w:pPr>
        <w:rPr>
          <w:sz w:val="32"/>
        </w:rPr>
      </w:pPr>
      <w:r>
        <w:rPr>
          <w:sz w:val="32"/>
        </w:rPr>
        <w:t xml:space="preserve">We are now going to focus on measuring the </w:t>
      </w:r>
      <w:r w:rsidRPr="00D45329">
        <w:rPr>
          <w:sz w:val="32"/>
          <w:highlight w:val="yellow"/>
        </w:rPr>
        <w:t xml:space="preserve">volume </w:t>
      </w:r>
      <w:r>
        <w:rPr>
          <w:sz w:val="32"/>
        </w:rPr>
        <w:t xml:space="preserve">and </w:t>
      </w:r>
      <w:r w:rsidRPr="00D45329">
        <w:rPr>
          <w:sz w:val="32"/>
          <w:highlight w:val="yellow"/>
        </w:rPr>
        <w:t xml:space="preserve">capacity </w:t>
      </w:r>
      <w:r>
        <w:rPr>
          <w:sz w:val="32"/>
        </w:rPr>
        <w:t>of objects using litres</w:t>
      </w:r>
      <w:r w:rsidR="005875C8">
        <w:rPr>
          <w:sz w:val="32"/>
        </w:rPr>
        <w:t xml:space="preserve"> (l)</w:t>
      </w:r>
      <w:r>
        <w:rPr>
          <w:sz w:val="32"/>
        </w:rPr>
        <w:t xml:space="preserve"> and millilitres</w:t>
      </w:r>
      <w:r w:rsidR="005875C8">
        <w:rPr>
          <w:sz w:val="32"/>
        </w:rPr>
        <w:t xml:space="preserve"> (ml)</w:t>
      </w:r>
      <w:r>
        <w:rPr>
          <w:sz w:val="32"/>
        </w:rPr>
        <w:t xml:space="preserve">. </w:t>
      </w:r>
    </w:p>
    <w:p w:rsidR="00AA11ED" w:rsidRDefault="00AA11ED">
      <w:pPr>
        <w:rPr>
          <w:sz w:val="32"/>
        </w:rPr>
      </w:pPr>
    </w:p>
    <w:p w:rsidR="005875C8" w:rsidRDefault="00AA11ED">
      <w:pPr>
        <w:rPr>
          <w:sz w:val="32"/>
        </w:rPr>
      </w:pPr>
      <w:r>
        <w:rPr>
          <w:sz w:val="32"/>
        </w:rPr>
        <w:t>Just like grams and kilograms</w:t>
      </w:r>
      <w:r w:rsidR="005875C8">
        <w:rPr>
          <w:sz w:val="32"/>
        </w:rPr>
        <w:t>…</w:t>
      </w:r>
    </w:p>
    <w:p w:rsidR="00D45329" w:rsidRDefault="005875C8">
      <w:pPr>
        <w:rPr>
          <w:sz w:val="32"/>
        </w:rPr>
      </w:pPr>
      <w:r>
        <w:rPr>
          <w:sz w:val="32"/>
        </w:rPr>
        <w:t xml:space="preserve">1000 millilitres = 1 litre     or       </w:t>
      </w:r>
      <w:r w:rsidR="00AA11ED">
        <w:rPr>
          <w:sz w:val="32"/>
        </w:rPr>
        <w:t xml:space="preserve">1000ml </w:t>
      </w:r>
      <w:r>
        <w:rPr>
          <w:sz w:val="32"/>
        </w:rPr>
        <w:t>= 1L</w:t>
      </w:r>
      <w:r w:rsidR="00D45329">
        <w:rPr>
          <w:sz w:val="32"/>
        </w:rPr>
        <w:br/>
      </w:r>
    </w:p>
    <w:p w:rsidR="00D45329" w:rsidRDefault="00D45329">
      <w:pPr>
        <w:rPr>
          <w:sz w:val="32"/>
        </w:rPr>
      </w:pPr>
      <w:r>
        <w:rPr>
          <w:sz w:val="32"/>
        </w:rPr>
        <w:t>Capacity - the amount of liquid a container can hold.</w:t>
      </w:r>
    </w:p>
    <w:p w:rsidR="00D45329" w:rsidRDefault="00D45329">
      <w:pPr>
        <w:rPr>
          <w:sz w:val="32"/>
        </w:rPr>
      </w:pPr>
      <w:r>
        <w:rPr>
          <w:sz w:val="32"/>
        </w:rPr>
        <w:t>Volume - how much liquid is in the container.</w:t>
      </w:r>
      <w:r>
        <w:rPr>
          <w:sz w:val="32"/>
        </w:rPr>
        <w:br/>
      </w:r>
    </w:p>
    <w:p w:rsidR="00074359" w:rsidRDefault="00750C07">
      <w:pPr>
        <w:rPr>
          <w:sz w:val="32"/>
        </w:rPr>
      </w:pPr>
      <w:r w:rsidRPr="006146C1">
        <w:rPr>
          <w:sz w:val="32"/>
        </w:rPr>
        <w:t xml:space="preserve">Read this page on BBC Bitesize about </w:t>
      </w:r>
      <w:r w:rsidR="00D45329">
        <w:rPr>
          <w:sz w:val="32"/>
        </w:rPr>
        <w:t>measuring in Litres and Millilitres.</w:t>
      </w:r>
    </w:p>
    <w:p w:rsidR="006146C1" w:rsidRDefault="006146C1"/>
    <w:p w:rsidR="00D45329" w:rsidRPr="00D45329" w:rsidRDefault="002323BC">
      <w:pPr>
        <w:rPr>
          <w:sz w:val="28"/>
        </w:rPr>
      </w:pPr>
      <w:hyperlink r:id="rId7" w:history="1">
        <w:r w:rsidR="00D45329" w:rsidRPr="00D45329">
          <w:rPr>
            <w:rStyle w:val="Hyperlink"/>
            <w:sz w:val="28"/>
          </w:rPr>
          <w:t>Measuring in millilitres - Year 2 - P3 - Maths - Catch Up Lessons - Home Learning with BBC Bitesize - BBC Bitesize</w:t>
        </w:r>
      </w:hyperlink>
    </w:p>
    <w:p w:rsidR="00D45329" w:rsidRDefault="00D45329">
      <w:pPr>
        <w:rPr>
          <w:sz w:val="32"/>
        </w:rPr>
      </w:pPr>
    </w:p>
    <w:p w:rsidR="00AA11ED" w:rsidRDefault="00AA11ED">
      <w:pPr>
        <w:rPr>
          <w:sz w:val="32"/>
        </w:rPr>
      </w:pPr>
    </w:p>
    <w:p w:rsidR="00AA11ED" w:rsidRDefault="00AA11ED">
      <w:pPr>
        <w:rPr>
          <w:sz w:val="32"/>
        </w:rPr>
      </w:pPr>
    </w:p>
    <w:p w:rsidR="00AA11ED" w:rsidRDefault="00AA11ED">
      <w:pPr>
        <w:rPr>
          <w:sz w:val="32"/>
        </w:rPr>
      </w:pPr>
    </w:p>
    <w:p w:rsidR="00AA11ED" w:rsidRDefault="00AA11ED">
      <w:pPr>
        <w:rPr>
          <w:sz w:val="32"/>
        </w:rPr>
      </w:pPr>
    </w:p>
    <w:p w:rsidR="00AA11ED" w:rsidRDefault="00AA11ED">
      <w:pPr>
        <w:rPr>
          <w:sz w:val="32"/>
        </w:rPr>
      </w:pPr>
    </w:p>
    <w:p w:rsidR="00AA11ED" w:rsidRPr="00CC54F7" w:rsidRDefault="00AA11ED" w:rsidP="00AA11ED">
      <w:pPr>
        <w:rPr>
          <w:rFonts w:eastAsia="Times New Roman" w:cstheme="minorHAnsi"/>
          <w:bCs/>
          <w:sz w:val="40"/>
          <w:szCs w:val="32"/>
          <w:lang w:eastAsia="en-GB"/>
        </w:rPr>
      </w:pPr>
      <w:r w:rsidRPr="00CC54F7">
        <w:rPr>
          <w:rFonts w:cstheme="minorHAnsi"/>
          <w:sz w:val="40"/>
          <w:szCs w:val="32"/>
        </w:rPr>
        <w:lastRenderedPageBreak/>
        <w:t xml:space="preserve">Activity 1 – You are going to be a </w:t>
      </w:r>
      <w:r w:rsidRPr="00CC54F7">
        <w:rPr>
          <w:rFonts w:eastAsia="Times New Roman" w:cstheme="minorHAnsi"/>
          <w:bCs/>
          <w:sz w:val="40"/>
          <w:szCs w:val="32"/>
          <w:lang w:eastAsia="en-GB"/>
        </w:rPr>
        <w:t>measurement detective</w:t>
      </w:r>
      <w:r w:rsidR="00CC54F7">
        <w:rPr>
          <w:rFonts w:eastAsia="Times New Roman" w:cstheme="minorHAnsi"/>
          <w:bCs/>
          <w:sz w:val="40"/>
          <w:szCs w:val="32"/>
          <w:lang w:eastAsia="en-GB"/>
        </w:rPr>
        <w:t>!</w:t>
      </w:r>
    </w:p>
    <w:p w:rsidR="00AA11ED" w:rsidRPr="00AA11ED" w:rsidRDefault="00AA11ED" w:rsidP="00AA11ED">
      <w:pPr>
        <w:rPr>
          <w:rFonts w:cstheme="minorHAnsi"/>
          <w:sz w:val="40"/>
          <w:szCs w:val="32"/>
        </w:rPr>
      </w:pPr>
    </w:p>
    <w:p w:rsidR="00AA11ED" w:rsidRPr="00CC54F7" w:rsidRDefault="00AA11ED" w:rsidP="00AA11ED">
      <w:pPr>
        <w:shd w:val="clear" w:color="auto" w:fill="FFFFFF"/>
        <w:spacing w:after="100" w:afterAutospacing="1" w:line="240" w:lineRule="auto"/>
        <w:rPr>
          <w:rFonts w:eastAsia="Times New Roman" w:cstheme="minorHAnsi"/>
          <w:sz w:val="32"/>
          <w:szCs w:val="27"/>
          <w:lang w:eastAsia="en-GB"/>
        </w:rPr>
      </w:pPr>
      <w:r w:rsidRPr="00AA11ED">
        <w:rPr>
          <w:rFonts w:eastAsia="Times New Roman" w:cstheme="minorHAnsi"/>
          <w:sz w:val="32"/>
          <w:szCs w:val="27"/>
          <w:lang w:eastAsia="en-GB"/>
        </w:rPr>
        <w:t>Be your own measurement detective and work with a parent or guardian to find objects around your home which hold up to 1 litre, for example a bottle of water or a can of orange juice.</w:t>
      </w:r>
    </w:p>
    <w:p w:rsidR="00AA11ED" w:rsidRPr="00AA11ED" w:rsidRDefault="00AA11ED" w:rsidP="00AA11ED">
      <w:pPr>
        <w:shd w:val="clear" w:color="auto" w:fill="FFFFFF"/>
        <w:spacing w:after="100" w:afterAutospacing="1" w:line="240" w:lineRule="auto"/>
        <w:rPr>
          <w:rFonts w:eastAsia="Times New Roman" w:cstheme="minorHAnsi"/>
          <w:sz w:val="32"/>
          <w:szCs w:val="27"/>
          <w:lang w:eastAsia="en-GB"/>
        </w:rPr>
      </w:pPr>
    </w:p>
    <w:p w:rsidR="00AA11ED" w:rsidRPr="00AA11ED" w:rsidRDefault="00AA11ED" w:rsidP="00AA11E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eastAsia="Times New Roman" w:cstheme="minorHAnsi"/>
          <w:sz w:val="32"/>
          <w:szCs w:val="27"/>
          <w:lang w:eastAsia="en-GB"/>
        </w:rPr>
      </w:pPr>
      <w:r w:rsidRPr="00AA11ED">
        <w:rPr>
          <w:rFonts w:eastAsia="Times New Roman" w:cstheme="minorHAnsi"/>
          <w:sz w:val="32"/>
          <w:szCs w:val="27"/>
          <w:lang w:eastAsia="en-GB"/>
        </w:rPr>
        <w:t>Can you find a container that holds exactly 500ml?</w:t>
      </w:r>
    </w:p>
    <w:p w:rsidR="00AA11ED" w:rsidRPr="00AA11ED" w:rsidRDefault="00AA11ED" w:rsidP="00AA11E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eastAsia="Times New Roman" w:cstheme="minorHAnsi"/>
          <w:sz w:val="32"/>
          <w:szCs w:val="27"/>
          <w:lang w:eastAsia="en-GB"/>
        </w:rPr>
      </w:pPr>
      <w:r w:rsidRPr="00AA11ED">
        <w:rPr>
          <w:rFonts w:eastAsia="Times New Roman" w:cstheme="minorHAnsi"/>
          <w:sz w:val="32"/>
          <w:szCs w:val="27"/>
          <w:lang w:eastAsia="en-GB"/>
        </w:rPr>
        <w:t>Can you find a container that holds exactly 1l?</w:t>
      </w:r>
    </w:p>
    <w:p w:rsidR="00AA11ED" w:rsidRPr="00AA11ED" w:rsidRDefault="00AA11ED" w:rsidP="00AA11E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eastAsia="Times New Roman" w:cstheme="minorHAnsi"/>
          <w:sz w:val="32"/>
          <w:szCs w:val="27"/>
          <w:lang w:eastAsia="en-GB"/>
        </w:rPr>
      </w:pPr>
      <w:r w:rsidRPr="00AA11ED">
        <w:rPr>
          <w:rFonts w:eastAsia="Times New Roman" w:cstheme="minorHAnsi"/>
          <w:sz w:val="32"/>
          <w:szCs w:val="27"/>
          <w:lang w:eastAsia="en-GB"/>
        </w:rPr>
        <w:t>Which container holds the most?</w:t>
      </w:r>
    </w:p>
    <w:p w:rsidR="00AA11ED" w:rsidRPr="00AA11ED" w:rsidRDefault="00AA11ED" w:rsidP="00AA11E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eastAsia="Times New Roman" w:cstheme="minorHAnsi"/>
          <w:sz w:val="32"/>
          <w:szCs w:val="27"/>
          <w:lang w:eastAsia="en-GB"/>
        </w:rPr>
      </w:pPr>
      <w:r w:rsidRPr="00AA11ED">
        <w:rPr>
          <w:rFonts w:eastAsia="Times New Roman" w:cstheme="minorHAnsi"/>
          <w:sz w:val="32"/>
          <w:szCs w:val="27"/>
          <w:lang w:eastAsia="en-GB"/>
        </w:rPr>
        <w:t>Which container holds the least?</w:t>
      </w:r>
    </w:p>
    <w:p w:rsidR="00AA11ED" w:rsidRDefault="00AA11ED"/>
    <w:p w:rsidR="006146C1" w:rsidRDefault="006146C1"/>
    <w:p w:rsidR="00CC54F7" w:rsidRDefault="00CC54F7"/>
    <w:p w:rsidR="00CC54F7" w:rsidRDefault="00CC54F7"/>
    <w:p w:rsidR="00CC54F7" w:rsidRDefault="00CC54F7"/>
    <w:p w:rsidR="00CC54F7" w:rsidRDefault="00CC54F7"/>
    <w:p w:rsidR="00CC54F7" w:rsidRDefault="00CC54F7"/>
    <w:p w:rsidR="00CC54F7" w:rsidRDefault="00CC54F7"/>
    <w:p w:rsidR="00CC54F7" w:rsidRDefault="00CC54F7"/>
    <w:p w:rsidR="00CC54F7" w:rsidRDefault="00CC54F7"/>
    <w:p w:rsidR="00CC54F7" w:rsidRDefault="00CC54F7"/>
    <w:p w:rsidR="00CC54F7" w:rsidRDefault="00CC54F7"/>
    <w:p w:rsidR="00CC54F7" w:rsidRDefault="00CC54F7"/>
    <w:p w:rsidR="00CC54F7" w:rsidRDefault="00CC54F7"/>
    <w:p w:rsidR="00CC54F7" w:rsidRDefault="00CC54F7"/>
    <w:p w:rsidR="00CC54F7" w:rsidRDefault="00CC54F7"/>
    <w:p w:rsidR="00CC54F7" w:rsidRDefault="00CC54F7"/>
    <w:p w:rsidR="00CC54F7" w:rsidRDefault="00CC54F7"/>
    <w:p w:rsidR="00CC54F7" w:rsidRDefault="00CC54F7">
      <w:pPr>
        <w:rPr>
          <w:sz w:val="32"/>
          <w:szCs w:val="32"/>
        </w:rPr>
      </w:pPr>
      <w:r w:rsidRPr="00CC54F7">
        <w:rPr>
          <w:sz w:val="32"/>
          <w:szCs w:val="32"/>
        </w:rPr>
        <w:lastRenderedPageBreak/>
        <w:t xml:space="preserve">Activity 2 </w:t>
      </w:r>
      <w:r>
        <w:rPr>
          <w:sz w:val="32"/>
          <w:szCs w:val="32"/>
        </w:rPr>
        <w:t>–</w:t>
      </w:r>
    </w:p>
    <w:p w:rsidR="006146C1" w:rsidRDefault="00CC54F7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481330</wp:posOffset>
            </wp:positionV>
            <wp:extent cx="5600065" cy="7439025"/>
            <wp:effectExtent l="0" t="0" r="635" b="9525"/>
            <wp:wrapTight wrapText="bothSides">
              <wp:wrapPolygon edited="0">
                <wp:start x="0" y="0"/>
                <wp:lineTo x="0" y="21572"/>
                <wp:lineTo x="21529" y="21572"/>
                <wp:lineTo x="2152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03" t="12705" r="34855" b="12337"/>
                    <a:stretch/>
                  </pic:blipFill>
                  <pic:spPr bwMode="auto">
                    <a:xfrm>
                      <a:off x="0" y="0"/>
                      <a:ext cx="5600065" cy="7439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146C1" w:rsidRPr="00CC54F7">
        <w:rPr>
          <w:sz w:val="32"/>
          <w:szCs w:val="32"/>
        </w:rPr>
        <w:t>Dynamics</w:t>
      </w:r>
    </w:p>
    <w:p w:rsidR="00CC54F7" w:rsidRDefault="00CC54F7">
      <w:pPr>
        <w:rPr>
          <w:sz w:val="32"/>
          <w:szCs w:val="32"/>
        </w:rPr>
      </w:pPr>
    </w:p>
    <w:p w:rsidR="00CC54F7" w:rsidRDefault="00CC54F7">
      <w:pPr>
        <w:rPr>
          <w:sz w:val="32"/>
          <w:szCs w:val="32"/>
        </w:rPr>
      </w:pPr>
      <w:r>
        <w:rPr>
          <w:sz w:val="32"/>
          <w:szCs w:val="32"/>
        </w:rPr>
        <w:lastRenderedPageBreak/>
        <w:t>Activity 2 –</w:t>
      </w:r>
    </w:p>
    <w:p w:rsidR="00CC54F7" w:rsidRDefault="00CC54F7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554355</wp:posOffset>
            </wp:positionV>
            <wp:extent cx="5419725" cy="7119620"/>
            <wp:effectExtent l="0" t="0" r="9525" b="5080"/>
            <wp:wrapTight wrapText="bothSides">
              <wp:wrapPolygon edited="0">
                <wp:start x="0" y="0"/>
                <wp:lineTo x="0" y="21558"/>
                <wp:lineTo x="21562" y="21558"/>
                <wp:lineTo x="2156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068" t="20386" r="34689" b="6638"/>
                    <a:stretch/>
                  </pic:blipFill>
                  <pic:spPr bwMode="auto">
                    <a:xfrm>
                      <a:off x="0" y="0"/>
                      <a:ext cx="5419725" cy="7119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2"/>
          <w:szCs w:val="32"/>
        </w:rPr>
        <w:t xml:space="preserve">Magnificents and Explosives </w:t>
      </w:r>
    </w:p>
    <w:p w:rsidR="00CC54F7" w:rsidRDefault="00CC54F7">
      <w:pPr>
        <w:rPr>
          <w:sz w:val="32"/>
          <w:szCs w:val="32"/>
        </w:rPr>
      </w:pPr>
    </w:p>
    <w:p w:rsidR="00CC54F7" w:rsidRDefault="00CC54F7">
      <w:pPr>
        <w:rPr>
          <w:sz w:val="32"/>
          <w:szCs w:val="32"/>
        </w:rPr>
      </w:pPr>
    </w:p>
    <w:p w:rsidR="00CC54F7" w:rsidRDefault="00CC54F7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Activity 3 – Extension </w:t>
      </w:r>
    </w:p>
    <w:p w:rsidR="00CC54F7" w:rsidRDefault="00CC54F7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-514351</wp:posOffset>
            </wp:positionH>
            <wp:positionV relativeFrom="paragraph">
              <wp:posOffset>394335</wp:posOffset>
            </wp:positionV>
            <wp:extent cx="6619875" cy="8087489"/>
            <wp:effectExtent l="0" t="0" r="0" b="8890"/>
            <wp:wrapTight wrapText="bothSides">
              <wp:wrapPolygon edited="0">
                <wp:start x="0" y="0"/>
                <wp:lineTo x="0" y="21573"/>
                <wp:lineTo x="21507" y="21573"/>
                <wp:lineTo x="2150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70" t="16391" r="34688" b="16041"/>
                    <a:stretch/>
                  </pic:blipFill>
                  <pic:spPr bwMode="auto">
                    <a:xfrm>
                      <a:off x="0" y="0"/>
                      <a:ext cx="6621510" cy="80894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2"/>
          <w:szCs w:val="32"/>
        </w:rPr>
        <w:t>(Explosives and Magnificents only)</w:t>
      </w:r>
    </w:p>
    <w:p w:rsidR="00CC54F7" w:rsidRDefault="00CC54F7">
      <w:pPr>
        <w:rPr>
          <w:sz w:val="32"/>
          <w:szCs w:val="32"/>
        </w:rPr>
      </w:pPr>
    </w:p>
    <w:p w:rsidR="00CC54F7" w:rsidRDefault="00CC54F7">
      <w:pPr>
        <w:rPr>
          <w:sz w:val="32"/>
          <w:szCs w:val="32"/>
        </w:rPr>
      </w:pPr>
    </w:p>
    <w:p w:rsidR="00CC54F7" w:rsidRDefault="00CC54F7">
      <w:pPr>
        <w:rPr>
          <w:sz w:val="32"/>
          <w:szCs w:val="32"/>
        </w:rPr>
      </w:pPr>
    </w:p>
    <w:p w:rsidR="00CC54F7" w:rsidRDefault="00CC54F7">
      <w:pPr>
        <w:rPr>
          <w:sz w:val="32"/>
          <w:szCs w:val="32"/>
        </w:rPr>
      </w:pPr>
    </w:p>
    <w:p w:rsidR="00CC54F7" w:rsidRDefault="00CC54F7">
      <w:pPr>
        <w:rPr>
          <w:sz w:val="32"/>
          <w:szCs w:val="32"/>
        </w:rPr>
      </w:pPr>
    </w:p>
    <w:p w:rsidR="00CC54F7" w:rsidRDefault="00CC54F7">
      <w:pPr>
        <w:rPr>
          <w:sz w:val="32"/>
          <w:szCs w:val="32"/>
        </w:rPr>
      </w:pPr>
    </w:p>
    <w:p w:rsidR="00CC54F7" w:rsidRDefault="00CC54F7">
      <w:pPr>
        <w:rPr>
          <w:sz w:val="32"/>
          <w:szCs w:val="32"/>
        </w:rPr>
      </w:pPr>
    </w:p>
    <w:p w:rsidR="00CC54F7" w:rsidRDefault="00CC54F7">
      <w:pPr>
        <w:rPr>
          <w:sz w:val="32"/>
          <w:szCs w:val="32"/>
        </w:rPr>
      </w:pPr>
    </w:p>
    <w:p w:rsidR="00CC54F7" w:rsidRDefault="00CC54F7">
      <w:pPr>
        <w:rPr>
          <w:sz w:val="32"/>
          <w:szCs w:val="32"/>
        </w:rPr>
      </w:pPr>
    </w:p>
    <w:p w:rsidR="00CC54F7" w:rsidRDefault="00CC54F7">
      <w:pPr>
        <w:rPr>
          <w:sz w:val="32"/>
          <w:szCs w:val="32"/>
        </w:rPr>
      </w:pPr>
    </w:p>
    <w:p w:rsidR="00CC54F7" w:rsidRDefault="00CC54F7">
      <w:pPr>
        <w:rPr>
          <w:sz w:val="32"/>
          <w:szCs w:val="32"/>
        </w:rPr>
      </w:pPr>
    </w:p>
    <w:p w:rsidR="00CC54F7" w:rsidRDefault="00CC54F7">
      <w:pPr>
        <w:rPr>
          <w:sz w:val="32"/>
          <w:szCs w:val="32"/>
        </w:rPr>
      </w:pPr>
    </w:p>
    <w:p w:rsidR="006146C1" w:rsidRDefault="006146C1"/>
    <w:p w:rsidR="006146C1" w:rsidRDefault="006146C1"/>
    <w:sectPr w:rsidR="00614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46C1" w:rsidRDefault="006146C1" w:rsidP="006146C1">
      <w:pPr>
        <w:spacing w:after="0" w:line="240" w:lineRule="auto"/>
      </w:pPr>
      <w:r>
        <w:separator/>
      </w:r>
    </w:p>
  </w:endnote>
  <w:endnote w:type="continuationSeparator" w:id="0">
    <w:p w:rsidR="006146C1" w:rsidRDefault="006146C1" w:rsidP="00614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46C1" w:rsidRDefault="006146C1" w:rsidP="006146C1">
      <w:pPr>
        <w:spacing w:after="0" w:line="240" w:lineRule="auto"/>
      </w:pPr>
      <w:r>
        <w:separator/>
      </w:r>
    </w:p>
  </w:footnote>
  <w:footnote w:type="continuationSeparator" w:id="0">
    <w:p w:rsidR="006146C1" w:rsidRDefault="006146C1" w:rsidP="006146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B26AB7"/>
    <w:multiLevelType w:val="multilevel"/>
    <w:tmpl w:val="62D61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C07"/>
    <w:rsid w:val="00074359"/>
    <w:rsid w:val="002323BC"/>
    <w:rsid w:val="004A4CE0"/>
    <w:rsid w:val="005875C8"/>
    <w:rsid w:val="006146C1"/>
    <w:rsid w:val="00750C07"/>
    <w:rsid w:val="00791494"/>
    <w:rsid w:val="00AA11ED"/>
    <w:rsid w:val="00CC54F7"/>
    <w:rsid w:val="00D4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E289C"/>
  <w15:chartTrackingRefBased/>
  <w15:docId w15:val="{6D644AA9-9559-4D52-8087-7BC803D66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A11E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50C0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50C07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146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46C1"/>
  </w:style>
  <w:style w:type="paragraph" w:styleId="Footer">
    <w:name w:val="footer"/>
    <w:basedOn w:val="Normal"/>
    <w:link w:val="FooterChar"/>
    <w:uiPriority w:val="99"/>
    <w:unhideWhenUsed/>
    <w:rsid w:val="006146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46C1"/>
  </w:style>
  <w:style w:type="character" w:customStyle="1" w:styleId="Heading2Char">
    <w:name w:val="Heading 2 Char"/>
    <w:basedOn w:val="DefaultParagraphFont"/>
    <w:link w:val="Heading2"/>
    <w:uiPriority w:val="9"/>
    <w:rsid w:val="00AA11E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blocks-text-blockparagraph">
    <w:name w:val="blocks-text-block__paragraph"/>
    <w:basedOn w:val="Normal"/>
    <w:rsid w:val="00AA1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A11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72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4996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89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38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7953744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68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364557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60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39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4830378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0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05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553530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81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901495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92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740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785054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22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0542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25680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2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304189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29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31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4329764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1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54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4925836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01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833497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6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18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287437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47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82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7770465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20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35678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9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88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6533796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24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98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262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540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82377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37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63243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2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458698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14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59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mn6wnb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Choudhury</dc:creator>
  <cp:keywords/>
  <dc:description/>
  <cp:lastModifiedBy>A. Choudhury</cp:lastModifiedBy>
  <cp:revision>7</cp:revision>
  <dcterms:created xsi:type="dcterms:W3CDTF">2021-01-05T10:43:00Z</dcterms:created>
  <dcterms:modified xsi:type="dcterms:W3CDTF">2021-01-05T11:40:00Z</dcterms:modified>
</cp:coreProperties>
</file>