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9117F" w14:textId="6C970643" w:rsidR="001618CA" w:rsidRPr="001618CA" w:rsidRDefault="001618CA">
      <w:pPr>
        <w:rPr>
          <w:rFonts w:ascii="Comic Sans MS" w:hAnsi="Comic Sans MS"/>
          <w:sz w:val="36"/>
          <w:szCs w:val="36"/>
        </w:rPr>
      </w:pPr>
      <w:r w:rsidRPr="001618CA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6A0A6492" wp14:editId="203467A8">
            <wp:simplePos x="0" y="0"/>
            <wp:positionH relativeFrom="margin">
              <wp:posOffset>-657225</wp:posOffset>
            </wp:positionH>
            <wp:positionV relativeFrom="paragraph">
              <wp:posOffset>0</wp:posOffset>
            </wp:positionV>
            <wp:extent cx="7219950" cy="7877175"/>
            <wp:effectExtent l="0" t="0" r="0" b="9525"/>
            <wp:wrapTight wrapText="bothSides">
              <wp:wrapPolygon edited="0">
                <wp:start x="0" y="0"/>
                <wp:lineTo x="0" y="21574"/>
                <wp:lineTo x="21543" y="21574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51" t="15364" r="24385" b="5456"/>
                    <a:stretch/>
                  </pic:blipFill>
                  <pic:spPr bwMode="auto">
                    <a:xfrm>
                      <a:off x="0" y="0"/>
                      <a:ext cx="7219950" cy="787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18CA">
        <w:rPr>
          <w:rFonts w:ascii="Comic Sans MS" w:hAnsi="Comic Sans MS"/>
          <w:sz w:val="36"/>
          <w:szCs w:val="36"/>
        </w:rPr>
        <w:t xml:space="preserve">Can you now write 5 sentences of your own using Adverbials of time, place and number? </w:t>
      </w:r>
    </w:p>
    <w:sectPr w:rsidR="001618CA" w:rsidRPr="00161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8CA"/>
    <w:rsid w:val="0016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A8C13"/>
  <w15:chartTrackingRefBased/>
  <w15:docId w15:val="{BEAD03D7-9B58-4884-974B-B26CE6FF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1</cp:revision>
  <dcterms:created xsi:type="dcterms:W3CDTF">2022-11-04T13:55:00Z</dcterms:created>
  <dcterms:modified xsi:type="dcterms:W3CDTF">2022-11-04T13:57:00Z</dcterms:modified>
</cp:coreProperties>
</file>